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Rule="auto"/>
        <w:jc w:val="center"/>
        <w:rPr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"Priorities in Life"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The University of California studied successful people, and they chose CEO’s from the Fortune 500 companies.</w:t>
      </w:r>
    </w:p>
    <w:p w:rsidR="00000000" w:rsidDel="00000000" w:rsidP="00000000" w:rsidRDefault="00000000" w:rsidRPr="00000000" w14:paraId="00000005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They were looking for a common thread that they could share and mimic. </w:t>
      </w:r>
    </w:p>
    <w:p w:rsidR="00000000" w:rsidDel="00000000" w:rsidP="00000000" w:rsidRDefault="00000000" w:rsidRPr="00000000" w14:paraId="00000007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What they found was quite interesting. </w:t>
      </w:r>
    </w:p>
    <w:p w:rsidR="00000000" w:rsidDel="00000000" w:rsidP="00000000" w:rsidRDefault="00000000" w:rsidRPr="00000000" w14:paraId="00000009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00" w:before="10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First</w:t>
      </w:r>
      <w:r w:rsidDel="00000000" w:rsidR="00000000" w:rsidRPr="00000000">
        <w:rPr>
          <w:rtl w:val="0"/>
        </w:rPr>
        <w:t xml:space="preserve">, they all believed in a higher power, the creator "God". So there was purpose and meaning in life. (more than a bug in the rug). </w:t>
      </w:r>
    </w:p>
    <w:p w:rsidR="00000000" w:rsidDel="00000000" w:rsidP="00000000" w:rsidRDefault="00000000" w:rsidRPr="00000000" w14:paraId="0000000B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00" w:before="10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Second,</w:t>
      </w:r>
      <w:r w:rsidDel="00000000" w:rsidR="00000000" w:rsidRPr="00000000">
        <w:rPr>
          <w:rtl w:val="0"/>
        </w:rPr>
        <w:t xml:space="preserve"> all were married (long-term commitment) </w:t>
      </w:r>
    </w:p>
    <w:p w:rsidR="00000000" w:rsidDel="00000000" w:rsidP="00000000" w:rsidRDefault="00000000" w:rsidRPr="00000000" w14:paraId="0000000D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00" w:before="10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Third, </w:t>
      </w:r>
      <w:r w:rsidDel="00000000" w:rsidR="00000000" w:rsidRPr="00000000">
        <w:rPr>
          <w:rtl w:val="0"/>
        </w:rPr>
        <w:t xml:space="preserve">all were involved in some sort of music as an avocation, i.e., played in an orchestra, band, or sang in a group (discipline and relaxation) </w:t>
      </w:r>
    </w:p>
    <w:p w:rsidR="00000000" w:rsidDel="00000000" w:rsidP="00000000" w:rsidRDefault="00000000" w:rsidRPr="00000000" w14:paraId="0000000F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One of the CEO's they interviewed was the CEO of Coca-Cola (he was from Cuba). </w:t>
      </w:r>
    </w:p>
    <w:p w:rsidR="00000000" w:rsidDel="00000000" w:rsidP="00000000" w:rsidRDefault="00000000" w:rsidRPr="00000000" w14:paraId="00000011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They asked him what he attributed his success to.... </w:t>
      </w:r>
    </w:p>
    <w:p w:rsidR="00000000" w:rsidDel="00000000" w:rsidP="00000000" w:rsidRDefault="00000000" w:rsidRPr="00000000" w14:paraId="00000012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He said, "</w:t>
      </w:r>
      <w:r w:rsidDel="00000000" w:rsidR="00000000" w:rsidRPr="00000000">
        <w:rPr>
          <w:b w:val="1"/>
          <w:i w:val="1"/>
          <w:rtl w:val="0"/>
        </w:rPr>
        <w:t xml:space="preserve">It's the Priorities in my Life.</w:t>
      </w:r>
      <w:r w:rsidDel="00000000" w:rsidR="00000000" w:rsidRPr="00000000">
        <w:rPr>
          <w:rtl w:val="0"/>
        </w:rPr>
        <w:t xml:space="preserve">" </w:t>
      </w:r>
    </w:p>
    <w:p w:rsidR="00000000" w:rsidDel="00000000" w:rsidP="00000000" w:rsidRDefault="00000000" w:rsidRPr="00000000" w14:paraId="00000014">
      <w:pPr>
        <w:spacing w:after="100" w:before="100" w:lineRule="auto"/>
        <w:ind w:left="720" w:firstLine="0"/>
        <w:rPr/>
      </w:pPr>
      <w:r w:rsidDel="00000000" w:rsidR="00000000" w:rsidRPr="00000000">
        <w:rPr>
          <w:rtl w:val="0"/>
        </w:rPr>
        <w:t xml:space="preserve">1. Faith </w:t>
      </w:r>
    </w:p>
    <w:p w:rsidR="00000000" w:rsidDel="00000000" w:rsidP="00000000" w:rsidRDefault="00000000" w:rsidRPr="00000000" w14:paraId="00000015">
      <w:pPr>
        <w:spacing w:after="100" w:before="100" w:lineRule="auto"/>
        <w:ind w:left="720" w:firstLine="0"/>
        <w:rPr/>
      </w:pPr>
      <w:r w:rsidDel="00000000" w:rsidR="00000000" w:rsidRPr="00000000">
        <w:rPr>
          <w:rtl w:val="0"/>
        </w:rPr>
        <w:t xml:space="preserve">2. Family </w:t>
      </w:r>
    </w:p>
    <w:p w:rsidR="00000000" w:rsidDel="00000000" w:rsidP="00000000" w:rsidRDefault="00000000" w:rsidRPr="00000000" w14:paraId="00000016">
      <w:pPr>
        <w:spacing w:after="100" w:before="100" w:lineRule="auto"/>
        <w:ind w:left="720" w:firstLine="0"/>
        <w:rPr/>
      </w:pPr>
      <w:r w:rsidDel="00000000" w:rsidR="00000000" w:rsidRPr="00000000">
        <w:rPr>
          <w:rtl w:val="0"/>
        </w:rPr>
        <w:t xml:space="preserve">3. Fitness </w:t>
      </w:r>
    </w:p>
    <w:p w:rsidR="00000000" w:rsidDel="00000000" w:rsidP="00000000" w:rsidRDefault="00000000" w:rsidRPr="00000000" w14:paraId="00000017">
      <w:pPr>
        <w:spacing w:after="100" w:before="100" w:lineRule="auto"/>
        <w:ind w:left="720" w:firstLine="0"/>
        <w:rPr/>
      </w:pPr>
      <w:r w:rsidDel="00000000" w:rsidR="00000000" w:rsidRPr="00000000">
        <w:rPr>
          <w:rtl w:val="0"/>
        </w:rPr>
        <w:t xml:space="preserve">4. Friends </w:t>
      </w:r>
    </w:p>
    <w:p w:rsidR="00000000" w:rsidDel="00000000" w:rsidP="00000000" w:rsidRDefault="00000000" w:rsidRPr="00000000" w14:paraId="00000018">
      <w:pPr>
        <w:spacing w:after="100" w:before="100" w:lineRule="auto"/>
        <w:ind w:left="720" w:firstLine="0"/>
        <w:rPr/>
      </w:pPr>
      <w:r w:rsidDel="00000000" w:rsidR="00000000" w:rsidRPr="00000000">
        <w:rPr>
          <w:rtl w:val="0"/>
        </w:rPr>
        <w:t xml:space="preserve">5. Finance </w:t>
      </w:r>
    </w:p>
    <w:p w:rsidR="00000000" w:rsidDel="00000000" w:rsidP="00000000" w:rsidRDefault="00000000" w:rsidRPr="00000000" w14:paraId="00000019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He said not that Finance isn't important, but that's where it fits.. </w:t>
      </w:r>
    </w:p>
    <w:p w:rsidR="00000000" w:rsidDel="00000000" w:rsidP="00000000" w:rsidRDefault="00000000" w:rsidRPr="00000000" w14:paraId="0000001B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What does that mean? </w:t>
      </w:r>
    </w:p>
    <w:p w:rsidR="00000000" w:rsidDel="00000000" w:rsidP="00000000" w:rsidRDefault="00000000" w:rsidRPr="00000000" w14:paraId="0000001D">
      <w:pPr>
        <w:spacing w:after="100" w:before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Well, from a practical sense, "How do you prioritize your time and make decisions?" </w:t>
      </w:r>
    </w:p>
    <w:p w:rsidR="00000000" w:rsidDel="00000000" w:rsidP="00000000" w:rsidRDefault="00000000" w:rsidRPr="00000000" w14:paraId="0000001F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00" w:before="10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Faith</w:t>
      </w:r>
      <w:r w:rsidDel="00000000" w:rsidR="00000000" w:rsidRPr="00000000">
        <w:rPr>
          <w:rtl w:val="0"/>
        </w:rPr>
        <w:t xml:space="preserve"> is the foundation. It's right and wrong .. I think about Martin Luther King's " I had a Dream" to be judged by the CONTENT of my Character (Virtues). </w:t>
      </w:r>
    </w:p>
    <w:p w:rsidR="00000000" w:rsidDel="00000000" w:rsidP="00000000" w:rsidRDefault="00000000" w:rsidRPr="00000000" w14:paraId="00000021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00" w:before="10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Family</w:t>
      </w:r>
      <w:r w:rsidDel="00000000" w:rsidR="00000000" w:rsidRPr="00000000">
        <w:rPr>
          <w:rtl w:val="0"/>
        </w:rPr>
        <w:t xml:space="preserve"> is the continuation of life itself. It's where your character is developed and nourished to become "The best version of yourself." </w:t>
      </w:r>
    </w:p>
    <w:p w:rsidR="00000000" w:rsidDel="00000000" w:rsidP="00000000" w:rsidRDefault="00000000" w:rsidRPr="00000000" w14:paraId="00000023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00" w:before="10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Fitness,</w:t>
      </w:r>
      <w:r w:rsidDel="00000000" w:rsidR="00000000" w:rsidRPr="00000000">
        <w:rPr>
          <w:rtl w:val="0"/>
        </w:rPr>
        <w:t xml:space="preserve"> both physically and mentally. You have to take good care of yourself so your family and friends can count on you for support and mentoring </w:t>
      </w:r>
    </w:p>
    <w:p w:rsidR="00000000" w:rsidDel="00000000" w:rsidP="00000000" w:rsidRDefault="00000000" w:rsidRPr="00000000" w14:paraId="00000025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00" w:before="10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Friends</w:t>
      </w:r>
      <w:r w:rsidDel="00000000" w:rsidR="00000000" w:rsidRPr="00000000">
        <w:rPr>
          <w:rtl w:val="0"/>
        </w:rPr>
        <w:t xml:space="preserve"> shared values, interests, companionship, and trusted counsel </w:t>
      </w:r>
    </w:p>
    <w:p w:rsidR="00000000" w:rsidDel="00000000" w:rsidP="00000000" w:rsidRDefault="00000000" w:rsidRPr="00000000" w14:paraId="00000027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00" w:before="10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Finances</w:t>
      </w:r>
      <w:r w:rsidDel="00000000" w:rsidR="00000000" w:rsidRPr="00000000">
        <w:rPr>
          <w:rtl w:val="0"/>
        </w:rPr>
        <w:t xml:space="preserve"> the resources to support the above </w:t>
      </w:r>
    </w:p>
    <w:p w:rsidR="00000000" w:rsidDel="00000000" w:rsidP="00000000" w:rsidRDefault="00000000" w:rsidRPr="00000000" w14:paraId="00000029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Keep a journal on these and you will shape your success..... </w:t>
      </w:r>
    </w:p>
    <w:p w:rsidR="00000000" w:rsidDel="00000000" w:rsidP="00000000" w:rsidRDefault="00000000" w:rsidRPr="00000000" w14:paraId="0000002B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There is a cute and profound saying.. </w:t>
      </w:r>
    </w:p>
    <w:p w:rsidR="00000000" w:rsidDel="00000000" w:rsidP="00000000" w:rsidRDefault="00000000" w:rsidRPr="00000000" w14:paraId="0000002D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00" w:before="100" w:lineRule="auto"/>
        <w:ind w:left="720" w:firstLine="0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The purpose in life is to find your gift..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100" w:before="100" w:lineRule="auto"/>
        <w:ind w:left="216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and</w:t>
      </w:r>
    </w:p>
    <w:p w:rsidR="00000000" w:rsidDel="00000000" w:rsidP="00000000" w:rsidRDefault="00000000" w:rsidRPr="00000000" w14:paraId="00000030">
      <w:pPr>
        <w:spacing w:after="100" w:before="100" w:lineRule="auto"/>
        <w:ind w:left="720" w:firstLine="0"/>
        <w:rPr/>
      </w:pPr>
      <w:r w:rsidDel="00000000" w:rsidR="00000000" w:rsidRPr="00000000">
        <w:rPr>
          <w:b w:val="1"/>
          <w:i w:val="1"/>
          <w:rtl w:val="0"/>
        </w:rPr>
        <w:t xml:space="preserve">The meaning in life is to give it away</w:t>
      </w:r>
      <w:r w:rsidDel="00000000" w:rsidR="00000000" w:rsidRPr="00000000">
        <w:rPr>
          <w:i w:val="1"/>
          <w:rtl w:val="0"/>
        </w:rPr>
        <w:t xml:space="preserve">..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God made you unique with special gifts.. </w:t>
      </w:r>
    </w:p>
    <w:p w:rsidR="00000000" w:rsidDel="00000000" w:rsidP="00000000" w:rsidRDefault="00000000" w:rsidRPr="00000000" w14:paraId="00000033">
      <w:pPr>
        <w:spacing w:after="100" w:before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00" w:before="10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So, the first thing to write in your journey is what your gifts are.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(What makes you tick, excited, and motivated?) example for me I'm a fixer.. Ever since I can remember, I loved to fix things ..cars.. computers... problems.... </w:t>
      </w:r>
    </w:p>
    <w:p w:rsidR="00000000" w:rsidDel="00000000" w:rsidP="00000000" w:rsidRDefault="00000000" w:rsidRPr="00000000" w14:paraId="00000037">
      <w:pPr>
        <w:spacing w:after="100" w:before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You can also look at the VIRTUES (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http://www.virtuesforlife.com/virtues-list/</w:t>
        </w:r>
      </w:hyperlink>
      <w:r w:rsidDel="00000000" w:rsidR="00000000" w:rsidRPr="00000000">
        <w:rPr>
          <w:rtl w:val="0"/>
        </w:rPr>
        <w:t xml:space="preserve">) and see what comes naturally to you. Those are your gifts, too</w:t>
      </w:r>
    </w:p>
    <w:p w:rsidR="00000000" w:rsidDel="00000000" w:rsidP="00000000" w:rsidRDefault="00000000" w:rsidRPr="00000000" w14:paraId="00000039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 ( optimistic, calm, and patient ) These are gifts to me from God. </w:t>
      </w:r>
    </w:p>
    <w:p w:rsidR="00000000" w:rsidDel="00000000" w:rsidP="00000000" w:rsidRDefault="00000000" w:rsidRPr="00000000" w14:paraId="0000003B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He expects us to hone and use them to make a difference in life. (Like the Starfish story ).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http://www.cityyear.org/about-us/culture-values/founding-stories/starfish-story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God's plan is for all of us to realize our gifts and to use them for the good of His kingdom... </w:t>
      </w:r>
    </w:p>
    <w:p w:rsidR="00000000" w:rsidDel="00000000" w:rsidP="00000000" w:rsidRDefault="00000000" w:rsidRPr="00000000" w14:paraId="0000003F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00" w:before="10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Second, for each one of the priorities (FFFFF), do a self-assessment </w:t>
      </w:r>
      <w:r w:rsidDel="00000000" w:rsidR="00000000" w:rsidRPr="00000000">
        <w:rPr>
          <w:rtl w:val="0"/>
        </w:rPr>
        <w:t xml:space="preserve">of where you are now (use a 1 to 10 scale) and where you want to be; from that, you develop a plan with goals of how to get there. </w:t>
      </w:r>
    </w:p>
    <w:p w:rsidR="00000000" w:rsidDel="00000000" w:rsidP="00000000" w:rsidRDefault="00000000" w:rsidRPr="00000000" w14:paraId="00000041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As an example, how would you rate yourself in terms of your character? </w:t>
      </w:r>
    </w:p>
    <w:p w:rsidR="00000000" w:rsidDel="00000000" w:rsidP="00000000" w:rsidRDefault="00000000" w:rsidRPr="00000000" w14:paraId="00000042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My wife posted these weekly on the refrigerator as the kids were growing up, and still quizzed us (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http://www.vatican.va/archive/ccc_css/archive/catechism/p3s1c1a7.htm</w:t>
        </w:r>
      </w:hyperlink>
      <w:r w:rsidDel="00000000" w:rsidR="00000000" w:rsidRPr="00000000">
        <w:rPr>
          <w:rtl w:val="0"/>
        </w:rPr>
        <w:t xml:space="preserve"> ) </w:t>
      </w:r>
    </w:p>
    <w:p w:rsidR="00000000" w:rsidDel="00000000" w:rsidP="00000000" w:rsidRDefault="00000000" w:rsidRPr="00000000" w14:paraId="00000043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00" w:before="100" w:lineRule="auto"/>
        <w:rPr/>
      </w:pPr>
      <w:r w:rsidDel="00000000" w:rsidR="00000000" w:rsidRPr="00000000">
        <w:rPr>
          <w:b w:val="1"/>
          <w:rtl w:val="0"/>
        </w:rPr>
        <w:t xml:space="preserve">Theological Virtues</w:t>
      </w:r>
      <w:r w:rsidDel="00000000" w:rsidR="00000000" w:rsidRPr="00000000">
        <w:rPr>
          <w:rtl w:val="0"/>
        </w:rPr>
        <w:t xml:space="preserve"> = Faith, Hope, Charity </w:t>
      </w:r>
    </w:p>
    <w:p w:rsidR="00000000" w:rsidDel="00000000" w:rsidP="00000000" w:rsidRDefault="00000000" w:rsidRPr="00000000" w14:paraId="00000045">
      <w:pPr>
        <w:spacing w:after="100" w:before="100" w:lineRule="auto"/>
        <w:rPr/>
      </w:pPr>
      <w:r w:rsidDel="00000000" w:rsidR="00000000" w:rsidRPr="00000000">
        <w:rPr>
          <w:b w:val="1"/>
          <w:rtl w:val="0"/>
        </w:rPr>
        <w:t xml:space="preserve">Cardinal Virtues</w:t>
      </w:r>
      <w:r w:rsidDel="00000000" w:rsidR="00000000" w:rsidRPr="00000000">
        <w:rPr>
          <w:rtl w:val="0"/>
        </w:rPr>
        <w:t xml:space="preserve"> = Justice, Fortitude, Temperance, Prudence </w:t>
      </w:r>
    </w:p>
    <w:p w:rsidR="00000000" w:rsidDel="00000000" w:rsidP="00000000" w:rsidRDefault="00000000" w:rsidRPr="00000000" w14:paraId="00000046">
      <w:pPr>
        <w:spacing w:after="100" w:before="100" w:lineRule="auto"/>
        <w:rPr/>
      </w:pPr>
      <w:r w:rsidDel="00000000" w:rsidR="00000000" w:rsidRPr="00000000">
        <w:rPr>
          <w:b w:val="1"/>
          <w:rtl w:val="0"/>
        </w:rPr>
        <w:t xml:space="preserve">Human Virtues</w:t>
      </w:r>
      <w:r w:rsidDel="00000000" w:rsidR="00000000" w:rsidRPr="00000000">
        <w:rPr>
          <w:rtl w:val="0"/>
        </w:rPr>
        <w:t xml:space="preserve"> = Obedience, Perseverance, Moderation, Humility, Sincerity, Patience, Modesty, Optimism, Orderliness, Industriousness, Respect for others, Loyalty </w:t>
      </w:r>
    </w:p>
    <w:p w:rsidR="00000000" w:rsidDel="00000000" w:rsidP="00000000" w:rsidRDefault="00000000" w:rsidRPr="00000000" w14:paraId="00000047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In all, there are many, but about 52 + virtues you can consider. BTW, the opposite of a virtue is a vice, so you want a low or zero score on those guys. ( temptations )... </w:t>
      </w:r>
    </w:p>
    <w:p w:rsidR="00000000" w:rsidDel="00000000" w:rsidP="00000000" w:rsidRDefault="00000000" w:rsidRPr="00000000" w14:paraId="00000049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Third is to make a plan based on SMART goal setting, keep it simple and fun, cause GOD loves ya and so does your FAMILY </w:t>
      </w:r>
    </w:p>
    <w:p w:rsidR="00000000" w:rsidDel="00000000" w:rsidP="00000000" w:rsidRDefault="00000000" w:rsidRPr="00000000" w14:paraId="0000004B">
      <w:pPr>
        <w:spacing w:after="100" w:before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Stan Bochenek</w:t>
      </w:r>
    </w:p>
    <w:p w:rsidR="00000000" w:rsidDel="00000000" w:rsidP="00000000" w:rsidRDefault="00000000" w:rsidRPr="00000000" w14:paraId="0000004D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stanbochenek@gmail.com</w:t>
      </w:r>
    </w:p>
    <w:p w:rsidR="00000000" w:rsidDel="00000000" w:rsidP="00000000" w:rsidRDefault="00000000" w:rsidRPr="00000000" w14:paraId="0000004E">
      <w:pPr>
        <w:spacing w:after="100" w:before="100" w:lineRule="auto"/>
        <w:rPr/>
      </w:pPr>
      <w:r w:rsidDel="00000000" w:rsidR="00000000" w:rsidRPr="00000000">
        <w:rPr>
          <w:rtl w:val="0"/>
        </w:rPr>
        <w:t xml:space="preserve">925-200-2961</w:t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0" w:firstLine="0"/>
    </w:pPr>
    <w:rPr>
      <w:rFonts w:ascii="Cambria" w:cs="Cambria" w:eastAsia="Cambria" w:hAnsi="Cambria"/>
      <w:b w:val="1"/>
      <w:color w:val="4f81b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ind w:left="0" w:firstLine="0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</w:pPr>
    <w:rPr>
      <w:rFonts w:ascii="Times New Roman" w:cs="Times New Roman" w:eastAsia="Times New Roman" w:hAnsi="Times New Roman"/>
      <w:color w:val="auto"/>
      <w:sz w:val="24"/>
      <w:szCs w:val="24"/>
      <w:lang w:bidi="ar-SA" w:eastAsia="en-US" w:val="en-US"/>
    </w:rPr>
  </w:style>
  <w:style w:type="paragraph" w:styleId="Heading1">
    <w:name w:val="Heading 1"/>
    <w:basedOn w:val="Normal"/>
    <w:next w:val="Normal"/>
    <w:qFormat w:val="1"/>
    <w:pPr>
      <w:keepNext w:val="1"/>
      <w:keepLines w:val="1"/>
      <w:numPr>
        <w:ilvl w:val="0"/>
        <w:numId w:val="1"/>
      </w:numPr>
      <w:spacing w:after="0" w:before="480"/>
      <w:outlineLvl w:val="0"/>
    </w:pPr>
    <w:rPr>
      <w:rFonts w:ascii="Cambria" w:cs="Cambria" w:hAnsi="Cambria"/>
      <w:b w:val="1"/>
      <w:bCs w:val="1"/>
      <w:color w:val="4f81bd"/>
      <w:sz w:val="28"/>
      <w:szCs w:val="28"/>
    </w:rPr>
  </w:style>
  <w:style w:type="paragraph" w:styleId="Heading2">
    <w:name w:val="Heading 2"/>
    <w:basedOn w:val="Normal"/>
    <w:next w:val="Normal"/>
    <w:qFormat w:val="1"/>
    <w:pPr>
      <w:keepNext w:val="1"/>
      <w:keepLines w:val="1"/>
      <w:numPr>
        <w:ilvl w:val="1"/>
        <w:numId w:val="1"/>
      </w:numPr>
      <w:spacing w:after="0" w:before="200"/>
      <w:outlineLvl w:val="1"/>
    </w:pPr>
    <w:rPr>
      <w:rFonts w:ascii="Cambria" w:cs="Cambria" w:hAnsi="Cambria"/>
      <w:b w:val="1"/>
      <w:bCs w:val="1"/>
      <w:color w:val="4f81bd"/>
      <w:sz w:val="26"/>
      <w:szCs w:val="26"/>
    </w:rPr>
  </w:style>
  <w:style w:type="paragraph" w:styleId="Heading3">
    <w:name w:val="Heading 3"/>
    <w:basedOn w:val="Normal"/>
    <w:next w:val="Normal"/>
    <w:qFormat w:val="1"/>
    <w:pPr>
      <w:keepNext w:val="1"/>
      <w:keepLines w:val="1"/>
      <w:numPr>
        <w:ilvl w:val="2"/>
        <w:numId w:val="1"/>
      </w:numPr>
      <w:spacing w:after="0" w:before="200"/>
      <w:outlineLvl w:val="2"/>
    </w:pPr>
    <w:rPr>
      <w:rFonts w:ascii="Cambria" w:cs="Cambria" w:hAnsi="Cambria"/>
      <w:b w:val="1"/>
      <w:bCs w:val="1"/>
      <w:color w:val="4f81bd"/>
    </w:rPr>
  </w:style>
  <w:style w:type="paragraph" w:styleId="Heading4">
    <w:name w:val="Heading 4"/>
    <w:basedOn w:val="Normal"/>
    <w:next w:val="Normal"/>
    <w:qFormat w:val="1"/>
    <w:pPr>
      <w:keepNext w:val="1"/>
      <w:keepLines w:val="1"/>
      <w:numPr>
        <w:ilvl w:val="3"/>
        <w:numId w:val="1"/>
      </w:numPr>
      <w:spacing w:after="60" w:before="240"/>
      <w:outlineLvl w:val="3"/>
    </w:pPr>
    <w:rPr>
      <w:rFonts w:ascii="Cambria" w:cs="Cambria" w:hAnsi="Cambria"/>
      <w:b w:val="1"/>
      <w:bCs w:val="1"/>
      <w:color w:val="4f81bd"/>
    </w:rPr>
  </w:style>
  <w:style w:type="paragraph" w:styleId="Heading5">
    <w:name w:val="Heading 5"/>
    <w:basedOn w:val="Normal"/>
    <w:next w:val="Normal"/>
    <w:qFormat w:val="1"/>
    <w:pPr>
      <w:keepNext w:val="1"/>
      <w:keepLines w:val="1"/>
      <w:numPr>
        <w:ilvl w:val="4"/>
        <w:numId w:val="1"/>
      </w:numPr>
      <w:spacing w:after="60" w:before="240"/>
      <w:outlineLvl w:val="4"/>
    </w:pPr>
    <w:rPr>
      <w:rFonts w:ascii="Cambria" w:cs="Cambria" w:hAnsi="Cambria"/>
      <w:b w:val="1"/>
      <w:bCs w:val="1"/>
      <w:color w:val="4f81bd"/>
    </w:rPr>
  </w:style>
  <w:style w:type="paragraph" w:styleId="Heading6">
    <w:name w:val="Heading 6"/>
    <w:basedOn w:val="Normal"/>
    <w:next w:val="Normal"/>
    <w:qFormat w:val="1"/>
    <w:pPr>
      <w:keepNext w:val="1"/>
      <w:keepLines w:val="1"/>
      <w:numPr>
        <w:ilvl w:val="5"/>
        <w:numId w:val="1"/>
      </w:numPr>
      <w:spacing w:after="60" w:before="240"/>
      <w:outlineLvl w:val="5"/>
    </w:pPr>
    <w:rPr>
      <w:rFonts w:ascii="Cambria" w:cs="Cambria" w:hAnsi="Cambria"/>
      <w:b w:val="1"/>
      <w:bCs w:val="1"/>
      <w:color w:val="4f81bd"/>
    </w:rPr>
  </w:style>
  <w:style w:type="paragraph" w:styleId="Heading7">
    <w:name w:val="Heading 7"/>
    <w:basedOn w:val="Normal"/>
    <w:next w:val="Normal"/>
    <w:qFormat w:val="1"/>
    <w:pPr>
      <w:keepNext w:val="1"/>
      <w:keepLines w:val="1"/>
      <w:numPr>
        <w:ilvl w:val="6"/>
        <w:numId w:val="1"/>
      </w:numPr>
      <w:spacing w:after="60" w:before="240"/>
      <w:outlineLvl w:val="6"/>
    </w:pPr>
    <w:rPr>
      <w:rFonts w:ascii="Cambria" w:cs="Cambria" w:hAnsi="Cambria"/>
      <w:b w:val="1"/>
      <w:bCs w:val="1"/>
      <w:color w:val="4f81bd"/>
    </w:rPr>
  </w:style>
  <w:style w:type="paragraph" w:styleId="Heading8">
    <w:name w:val="Heading 8"/>
    <w:basedOn w:val="Normal"/>
    <w:next w:val="Normal"/>
    <w:qFormat w:val="1"/>
    <w:pPr>
      <w:keepNext w:val="1"/>
      <w:keepLines w:val="1"/>
      <w:numPr>
        <w:ilvl w:val="7"/>
        <w:numId w:val="1"/>
      </w:numPr>
      <w:spacing w:after="60" w:before="240"/>
      <w:outlineLvl w:val="7"/>
    </w:pPr>
    <w:rPr>
      <w:rFonts w:ascii="Cambria" w:cs="Cambria" w:hAnsi="Cambria"/>
      <w:b w:val="1"/>
      <w:bCs w:val="1"/>
      <w:color w:val="4f81bd"/>
    </w:rPr>
  </w:style>
  <w:style w:type="paragraph" w:styleId="Heading9">
    <w:name w:val="Heading 9"/>
    <w:basedOn w:val="Normal"/>
    <w:next w:val="Normal"/>
    <w:qFormat w:val="1"/>
    <w:pPr>
      <w:keepNext w:val="1"/>
      <w:keepLines w:val="1"/>
      <w:numPr>
        <w:ilvl w:val="8"/>
        <w:numId w:val="1"/>
      </w:numPr>
      <w:spacing w:after="60" w:before="240"/>
      <w:outlineLvl w:val="8"/>
    </w:pPr>
    <w:rPr>
      <w:rFonts w:ascii="Cambria" w:cs="Cambria" w:hAnsi="Cambria"/>
      <w:b w:val="1"/>
      <w:bCs w:val="1"/>
      <w:color w:val="4f81bd"/>
    </w:rPr>
  </w:style>
  <w:style w:type="character" w:styleId="DefaultParagraphFont">
    <w:name w:val="Default Paragraph Font"/>
    <w:qFormat w:val="1"/>
    <w:rPr/>
  </w:style>
  <w:style w:type="character" w:styleId="Heading1Char">
    <w:name w:val="heading 1 Char"/>
    <w:basedOn w:val="DefaultParagraphFont"/>
    <w:qFormat w:val="1"/>
    <w:rPr>
      <w:rFonts w:ascii="Cambria" w:cs="Cambria" w:hAnsi="Cambria"/>
      <w:b w:val="1"/>
      <w:bCs w:val="1"/>
      <w:color w:val="4f81bd"/>
      <w:sz w:val="28"/>
      <w:szCs w:val="28"/>
    </w:rPr>
  </w:style>
  <w:style w:type="character" w:styleId="Heading2Char">
    <w:name w:val="heading 2 Char"/>
    <w:basedOn w:val="DefaultParagraphFont"/>
    <w:qFormat w:val="1"/>
    <w:rPr>
      <w:rFonts w:ascii="Cambria" w:cs="Cambria" w:hAnsi="Cambria"/>
      <w:b w:val="1"/>
      <w:bCs w:val="1"/>
      <w:color w:val="4f81bd"/>
      <w:sz w:val="26"/>
      <w:szCs w:val="26"/>
    </w:rPr>
  </w:style>
  <w:style w:type="character" w:styleId="Heading3Char">
    <w:name w:val="heading 3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4Char">
    <w:name w:val="heading 4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5Char">
    <w:name w:val="heading 5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6Char">
    <w:name w:val="heading 6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7Char">
    <w:name w:val="heading 7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8Char">
    <w:name w:val="heading 8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9Char">
    <w:name w:val="heading 9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BalloonTextChar">
    <w:name w:val="Balloon Text Char"/>
    <w:qFormat w:val="1"/>
    <w:rPr>
      <w:sz w:val="18"/>
      <w:szCs w:val="18"/>
    </w:rPr>
  </w:style>
  <w:style w:type="character" w:styleId="InternetLink">
    <w:name w:val="Internet Link"/>
    <w:rPr>
      <w:color w:val="000080"/>
      <w:u w:val="single"/>
      <w:lang w:bidi="zxx" w:eastAsia="zxx" w:val="zxx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BalloonText">
    <w:name w:val="Balloon Text"/>
    <w:qFormat w:val="1"/>
    <w:pPr>
      <w:widowControl w:val="1"/>
      <w:spacing w:after="0" w:before="0" w:line="240" w:lineRule="auto"/>
    </w:pPr>
    <w:rPr>
      <w:rFonts w:ascii="Times New Roman" w:cs="Times New Roman" w:eastAsia="Times New Roman" w:hAnsi="Times New Roman"/>
      <w:color w:val="auto"/>
      <w:sz w:val="20"/>
      <w:szCs w:val="20"/>
      <w:lang w:bidi="hi-IN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atican.va/archive/ccc_css/archive/catechism/p3s1c1a7.ht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irtuesforlife.com/virtues-list/" TargetMode="External"/><Relationship Id="rId8" Type="http://schemas.openxmlformats.org/officeDocument/2006/relationships/hyperlink" Target="http://www.cityyear.org/about-us/culture-values/founding-stories/starfish-s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Hu6oY4PZSfErOLtV0bItvqNszg==">CgMxLjA4AHIhMVdwc1U0bjJkMFNOMTJ1V2Nlam1lSGRsNzZWZGlDeXVS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2018-06-11T08:10:00Z</dcterms:created>
  <dc:creator>bochenekbarbb@gmail.com</dc:creator>
</cp:coreProperties>
</file>