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numPr>
          <w:ilvl w:val="0"/>
          <w:numId w:val="1"/>
        </w:numPr>
        <w:shd w:fill="ffffff" w:val="clear"/>
        <w:ind w:left="0" w:firstLine="0"/>
        <w:rPr/>
      </w:pPr>
      <w:r w:rsidDel="00000000" w:rsidR="00000000" w:rsidRPr="00000000">
        <w:rPr>
          <w:rtl w:val="0"/>
        </w:rPr>
        <w:t xml:space="preserve">Virtues List</w:t>
      </w:r>
    </w:p>
    <w:p w:rsidR="00000000" w:rsidDel="00000000" w:rsidP="00000000" w:rsidRDefault="00000000" w:rsidRPr="00000000" w14:paraId="00000002">
      <w:pPr>
        <w:shd w:fill="ffffff" w:val="clear"/>
        <w:tabs>
          <w:tab w:val="left" w:leader="none" w:pos="2880"/>
          <w:tab w:val="left" w:leader="none" w:pos="3060"/>
          <w:tab w:val="left" w:leader="none" w:pos="3348"/>
        </w:tabs>
        <w:rPr/>
      </w:pPr>
      <w:r w:rsidDel="00000000" w:rsidR="00000000" w:rsidRPr="00000000">
        <w:rPr>
          <w:rFonts w:ascii="Verdana" w:cs="Verdana" w:eastAsia="Verdana" w:hAnsi="Verdana"/>
          <w:color w:val="222222"/>
          <w:sz w:val="17"/>
          <w:szCs w:val="17"/>
          <w:rtl w:val="0"/>
        </w:rPr>
        <w:t xml:space="preserve">Virtues are the essence of our character, and character does indeed determine destiny.  The more we recognize the potential impact that </w:t>
      </w:r>
      <w:hyperlink r:id="rId7">
        <w:r w:rsidDel="00000000" w:rsidR="00000000" w:rsidRPr="00000000">
          <w:rPr>
            <w:rFonts w:ascii="Verdana" w:cs="Verdana" w:eastAsia="Verdana" w:hAnsi="Verdana"/>
            <w:color w:val="222222"/>
            <w:sz w:val="17"/>
            <w:szCs w:val="17"/>
            <w:u w:val="single"/>
            <w:rtl w:val="0"/>
          </w:rPr>
          <w:t xml:space="preserve">practicing virtues</w:t>
        </w:r>
      </w:hyperlink>
      <w:r w:rsidDel="00000000" w:rsidR="00000000" w:rsidRPr="00000000">
        <w:rPr>
          <w:rFonts w:ascii="Verdana" w:cs="Verdana" w:eastAsia="Verdana" w:hAnsi="Verdana"/>
          <w:color w:val="222222"/>
          <w:sz w:val="17"/>
          <w:szCs w:val="17"/>
          <w:rtl w:val="0"/>
        </w:rPr>
        <w:t xml:space="preserve"> can have on our lives, the more our lives open up to new possibilities and to greater joy and fulfillment.</w:t>
      </w:r>
      <w:r w:rsidDel="00000000" w:rsidR="00000000" w:rsidRPr="00000000">
        <w:rPr>
          <w:rtl w:val="0"/>
        </w:rPr>
      </w:r>
    </w:p>
    <w:tbl>
      <w:tblPr>
        <w:tblStyle w:val="Table1"/>
        <w:tblW w:w="10300.0" w:type="dxa"/>
        <w:jc w:val="left"/>
        <w:tblInd w:w="-185.0" w:type="dxa"/>
        <w:tblLayout w:type="fixed"/>
        <w:tblLook w:val="0000"/>
      </w:tblPr>
      <w:tblGrid>
        <w:gridCol w:w="1676"/>
        <w:gridCol w:w="3888"/>
        <w:gridCol w:w="2160"/>
        <w:gridCol w:w="2576"/>
        <w:tblGridChange w:id="0">
          <w:tblGrid>
            <w:gridCol w:w="1676"/>
            <w:gridCol w:w="3888"/>
            <w:gridCol w:w="2160"/>
            <w:gridCol w:w="2576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ffff"/>
                <w:sz w:val="27"/>
                <w:szCs w:val="27"/>
                <w:rtl w:val="0"/>
              </w:rPr>
              <w:t xml:space="preserve">The Virtues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222222"/>
                <w:sz w:val="24"/>
                <w:szCs w:val="24"/>
                <w:rtl w:val="0"/>
              </w:rPr>
              <w:t xml:space="preserve">Virtue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222222"/>
                <w:sz w:val="24"/>
                <w:szCs w:val="24"/>
                <w:rtl w:val="0"/>
              </w:rPr>
              <w:t xml:space="preserve"> Definition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222222"/>
                <w:rtl w:val="0"/>
              </w:rPr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222222"/>
                <w:sz w:val="24"/>
                <w:szCs w:val="24"/>
                <w:rtl w:val="0"/>
              </w:rPr>
              <w:t xml:space="preserve">(Merriam-Webster)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222222"/>
                <w:sz w:val="24"/>
                <w:szCs w:val="24"/>
                <w:rtl w:val="0"/>
              </w:rPr>
              <w:t xml:space="preserve">Complements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222222"/>
                <w:sz w:val="24"/>
                <w:szCs w:val="24"/>
                <w:rtl w:val="0"/>
              </w:rPr>
              <w:t xml:space="preserve">Transcends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Acceptance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the act of accepting something or someone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Contentment, Forgiveness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Rejection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Assertiveness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Adjective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disposed to or   characterized by bold or confident statements and behavior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Confidence,</w:t>
              <w:br w:type="textWrapping"/>
              <w:t xml:space="preserve">Courage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Self-doubt,</w:t>
              <w:br w:type="textWrapping"/>
              <w:t xml:space="preserve">Shyness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Authenticity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Adjective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true to one’s personality, spirit, or character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Honesty,</w:t>
              <w:br w:type="textWrapping"/>
              <w:t xml:space="preserve">Integrity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Low self-esteem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Beauty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the qualities in a person or a thing that give pleasure to the senses or the mind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Joyfulness,</w:t>
              <w:br w:type="textWrapping"/>
              <w:t xml:space="preserve">Peace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Ugliness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Caring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Verb</w:t>
              <w:br w:type="textWrapping"/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feeling or showing concern for other people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Compassion,</w:t>
              <w:br w:type="textWrapping"/>
              <w:t xml:space="preserve">Kindness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Cruelty,</w:t>
              <w:br w:type="textWrapping"/>
              <w:t xml:space="preserve">Insensitivity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Cleanliness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the practice of keeping yourself and your surroundings clean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Orderliness,</w:t>
              <w:br w:type="textWrapping"/>
              <w:t xml:space="preserve">Purity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Dirtiness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Commitment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An agreement or pledge to do something in the   future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Loyalty,</w:t>
              <w:br w:type="textWrapping"/>
              <w:t xml:space="preserve">Perseverance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Lack of Direction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Compassion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sympathetic consciousness of others’ distress   , together with a desire to alleviate 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Caring,</w:t>
              <w:br w:type="textWrapping"/>
              <w:t xml:space="preserve">Understanding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Grief,</w:t>
              <w:br w:type="textWrapping"/>
              <w:t xml:space="preserve">Judgment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Confidence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a feeling or belief that you can do something well or succeed at   something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Assertiveness,</w:t>
              <w:br w:type="textWrapping"/>
              <w:t xml:space="preserve">Courage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Self-doubt, Uncertainty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Consideration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the act of thinking carefully about something you will decide about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Caring,</w:t>
              <w:br w:type="textWrapping"/>
              <w:t xml:space="preserve">Compassion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Selfishness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Contentment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the state of being happy and satisfied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Fulfillment,</w:t>
              <w:br w:type="textWrapping"/>
              <w:t xml:space="preserve">Joy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Dissatisfaction, Restlessness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Cooperation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a situation in which people work together to do something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Teamwork,</w:t>
              <w:br w:type="textWrapping"/>
              <w:t xml:space="preserve">Unity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Defiance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Courage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mental or moral strength to venture,   persevere, and withstand danger, fear, or difficulty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Boldness,</w:t>
              <w:br w:type="textWrapping"/>
              <w:t xml:space="preserve">Confidence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Fear, Self-doubt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Creativity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the ability to make new things or think of new ideas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Joy,</w:t>
              <w:br w:type="textWrapping"/>
              <w:t xml:space="preserve">Purposefulness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Ordinary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Detachment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lack of emotion or personal interest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Faith,</w:t>
              <w:br w:type="textWrapping"/>
              <w:t xml:space="preserve">Freedom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Control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Determination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a quality that makes you continue trying to do or achieve something difficult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Commitment, Tenaciousness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Complacency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Dignity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a way of appearing or behaving that suggests seriousness and self-control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Honor,</w:t>
              <w:br w:type="textWrapping"/>
              <w:t xml:space="preserve">Respect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Egoism,</w:t>
              <w:br w:type="textWrapping"/>
              <w:t xml:space="preserve">Selfishness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Encouragement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: something that makes someone more determined, hopeful, or confident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Enthusiasm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strong excitement about something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a strong feeling of active interest in   something that you like or enjoy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Energy,</w:t>
              <w:br w:type="textWrapping"/>
              <w:t xml:space="preserve">Motivation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Boredom,</w:t>
              <w:br w:type="textWrapping"/>
              <w:t xml:space="preserve">Indifference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Ethical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Adjective</w:t>
              <w:br w:type="textWrapping"/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following accepted rules of behavior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morally right and 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Fairness,</w:t>
              <w:br w:type="textWrapping"/>
              <w:t xml:space="preserve">Respect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Immorality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Excellence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extremely high 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Dignity, Honor,</w:t>
              <w:br w:type="textWrapping"/>
              <w:t xml:space="preserve">Integrity, Respect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Mediocrity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Fairness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Adjective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treating people in a way that does not favor some over others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Equality, Justice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Grievance,</w:t>
              <w:br w:type="textWrapping"/>
              <w:t xml:space="preserve">Injustice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Faith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strong belief or trust in someone or something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Confidence,</w:t>
              <w:br w:type="textWrapping"/>
              <w:t xml:space="preserve">Hope, Trust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Apprehension,</w:t>
              <w:br w:type="textWrapping"/>
              <w:t xml:space="preserve">Doubt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Flexibility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Adjective</w:t>
              <w:br w:type="textWrapping"/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willing to change or to try different things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Detachment, Understanding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Stubbornness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hyperlink r:id="rId8">
              <w:r w:rsidDel="00000000" w:rsidR="00000000" w:rsidRPr="00000000">
                <w:rPr>
                  <w:rFonts w:ascii="Verdana" w:cs="Verdana" w:eastAsia="Verdana" w:hAnsi="Verdana"/>
                  <w:color w:val="006699"/>
                  <w:sz w:val="17"/>
                  <w:szCs w:val="17"/>
                  <w:u w:val="single"/>
                  <w:rtl w:val="0"/>
                </w:rPr>
                <w:t xml:space="preserve">Forgiveness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the act of forgiving someone or something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Freedom,</w:t>
              <w:br w:type="textWrapping"/>
              <w:t xml:space="preserve">Peace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Anger,</w:t>
              <w:br w:type="textWrapping"/>
              <w:t xml:space="preserve">Bitterness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Friendliness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Adjective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acting like a friend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kind and helpful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Kindness,</w:t>
              <w:br w:type="textWrapping"/>
              <w:t xml:space="preserve">Tact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Shyness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Generosity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the quality of being kind, understanding, and not selfish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the quality of being generous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Kindness,</w:t>
              <w:br w:type="textWrapping"/>
              <w:t xml:space="preserve">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Stinginess,</w:t>
              <w:br w:type="textWrapping"/>
              <w:t xml:space="preserve">Self-centeredness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Gentleness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Adjective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having or showing a kind and quiet nature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not harsh or violent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Patience,</w:t>
              <w:br w:type="textWrapping"/>
              <w:t xml:space="preserve">Peace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Aggression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Graciousness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very polite in a way that shows respect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Dignity,</w:t>
              <w:br w:type="textWrapping"/>
              <w:t xml:space="preserve">Tact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Disrespect,</w:t>
              <w:br w:type="textWrapping"/>
              <w:t xml:space="preserve">Rudeness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Gratitude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a feeling of appreciation or thanks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Hope,</w:t>
              <w:br w:type="textWrapping"/>
              <w:t xml:space="preserve">Joy, Peace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Disappointment,</w:t>
              <w:br w:type="textWrapping"/>
              <w:t xml:space="preserve">Pain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Harmonious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Adjective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having parts that are related or combined in a pleasing way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Unity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Hostility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Helpfulness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Adjective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making it easier to do a job, deal with a problem, etc.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giving help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Graciousness,</w:t>
              <w:br w:type="textWrapping"/>
              <w:t xml:space="preserve">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Negativity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Honesty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the quality of being fair and truthful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Integrity,</w:t>
              <w:br w:type="textWrapping"/>
              <w:t xml:space="preserve">Truthfulness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Deceitfulness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Honor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respect is given to someone who is admired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Dignity,</w:t>
              <w:br w:type="textWrapping"/>
              <w:t xml:space="preserve">Respect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Shame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hyperlink r:id="rId9">
              <w:r w:rsidDel="00000000" w:rsidR="00000000" w:rsidRPr="00000000">
                <w:rPr>
                  <w:rFonts w:ascii="Verdana" w:cs="Verdana" w:eastAsia="Verdana" w:hAnsi="Verdana"/>
                  <w:color w:val="006699"/>
                  <w:sz w:val="17"/>
                  <w:szCs w:val="17"/>
                  <w:u w:val="single"/>
                  <w:rtl w:val="0"/>
                </w:rPr>
                <w:t xml:space="preserve">Hope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Verb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to want something to happen or be true and think that it could happen or be true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Faith,</w:t>
              <w:br w:type="textWrapping"/>
              <w:t xml:space="preserve">Joy, Trust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Despair,</w:t>
              <w:br w:type="textWrapping"/>
              <w:t xml:space="preserve">Frustration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Humility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the quality or state of not thinking you are better than other people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Modesty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Arrogance,</w:t>
              <w:br w:type="textWrapping"/>
              <w:t xml:space="preserve">Pride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Idealism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the attitude of a person who believes that it is possible to live according to very high standards of behavior and honesty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Confidence,</w:t>
              <w:br w:type="textWrapping"/>
              <w:t xml:space="preserve">Hope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Cynicism,</w:t>
              <w:br w:type="textWrapping"/>
              <w:t xml:space="preserve">Pessimism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Integrity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the quality of being honest and fair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Honesty,</w:t>
              <w:br w:type="textWrapping"/>
              <w:t xml:space="preserve">Trust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Corruption,</w:t>
              <w:br w:type="textWrapping"/>
              <w:t xml:space="preserve">Deceitfulness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Imaginative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Adjective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having or showing an ability to think of new and interesting ideas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having or showing imagination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Creativity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Ordinary,</w:t>
              <w:br w:type="textWrapping"/>
              <w:t xml:space="preserve">Rationalism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Joyfulness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Adjective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feeling, causing, or showing great happiness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full of joy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Hope,</w:t>
              <w:br w:type="textWrapping"/>
              <w:t xml:space="preserve">Peace, Love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Discontent,</w:t>
              <w:br w:type="textWrapping"/>
              <w:t xml:space="preserve">Suffering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Justice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the process or result of using laws to fairly judge and punish crimes and criminals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Fairness,</w:t>
              <w:br w:type="textWrapping"/>
              <w:t xml:space="preserve">Integrity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Discrimination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Kindness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:</w:t>
              <w:br w:type="textWrapping"/>
              <w:t xml:space="preserve">: the quality or state of being kind</w:t>
              <w:br w:type="textWrapping"/>
              <w:t xml:space="preserve">: a kind act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Caring,</w:t>
              <w:br w:type="textWrapping"/>
              <w:t xml:space="preserve">Compassionate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Cruelty,</w:t>
              <w:br w:type="textWrapping"/>
              <w:t xml:space="preserve">Loneliness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hyperlink r:id="rId10">
              <w:r w:rsidDel="00000000" w:rsidR="00000000" w:rsidRPr="00000000">
                <w:rPr>
                  <w:rFonts w:ascii="Verdana" w:cs="Verdana" w:eastAsia="Verdana" w:hAnsi="Verdana"/>
                  <w:color w:val="006699"/>
                  <w:sz w:val="17"/>
                  <w:szCs w:val="17"/>
                  <w:u w:val="single"/>
                  <w:rtl w:val="0"/>
                </w:rPr>
                <w:t xml:space="preserve">Love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a feeling of strong or constant affection for a person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Caring,</w:t>
              <w:br w:type="textWrapping"/>
              <w:t xml:space="preserve">Forgiveness, Unity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Fear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Loyalty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the quality or state of being loyal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Honesty,</w:t>
              <w:br w:type="textWrapping"/>
              <w:t xml:space="preserve">Trust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Betrayal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Moderation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the quality or state of being reasonable and avoiding behavior, speech, etc., that is extreme or that goes beyond what is normal or acceptable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Diligence,</w:t>
              <w:br w:type="textWrapping"/>
              <w:t xml:space="preserve">Responsibility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Obsessions,</w:t>
              <w:br w:type="textWrapping"/>
              <w:t xml:space="preserve">Overindulgence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Modesty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the quality of not being too proud or confident about yourself or your   abilities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Humility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Self-importance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Optimistic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Adjective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having or showing hope for the future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expecting good things to happen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Hope,</w:t>
              <w:br w:type="textWrapping"/>
              <w:t xml:space="preserve">Joyfulness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Pessimism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Orderliness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Adjective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arranged or organized in a logical or regular way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Cleanliness,</w:t>
              <w:br w:type="textWrapping"/>
              <w:t xml:space="preserve">Purity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Chaos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Passionate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Adjective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having, showing, or expressing strong emotions or beliefs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Enthusiasm,</w:t>
              <w:br w:type="textWrapping"/>
              <w:t xml:space="preserve">Purposefulness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Indifference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Patience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br w:type="textWrapping"/>
              <w:t xml:space="preserve">: the ability to wait for a long time without becoming annoyed or upset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Determination,</w:t>
              <w:br w:type="textWrapping"/>
              <w:t xml:space="preserve">Peace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Frustration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Peace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:a state of tranquility or quiet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Love,</w:t>
              <w:br w:type="textWrapping"/>
              <w:t xml:space="preserve">Serenity, Unity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Anger,</w:t>
              <w:br w:type="textWrapping"/>
              <w:t xml:space="preserve">Cruelty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hyperlink r:id="rId11">
              <w:r w:rsidDel="00000000" w:rsidR="00000000" w:rsidRPr="00000000">
                <w:rPr>
                  <w:rFonts w:ascii="Verdana" w:cs="Verdana" w:eastAsia="Verdana" w:hAnsi="Verdana"/>
                  <w:color w:val="006699"/>
                  <w:sz w:val="17"/>
                  <w:szCs w:val="17"/>
                  <w:u w:val="single"/>
                  <w:rtl w:val="0"/>
                </w:rPr>
                <w:t xml:space="preserve">Perseverance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continued effort to do or achieve something   despite difficulties, failure, or opposition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Commitment,</w:t>
              <w:br w:type="textWrapping"/>
              <w:t xml:space="preserve">Determination,</w:t>
              <w:br w:type="textWrapping"/>
              <w:t xml:space="preserve">Resilience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Laziness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Preparedness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the quality or state of being prepared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Excellence,</w:t>
              <w:br w:type="textWrapping"/>
              <w:t xml:space="preserve">Orderliness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Complacency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Purposefulness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having a purpose, as in something set up as an object or end to be attained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Creativity,</w:t>
              <w:br w:type="textWrapping"/>
              <w:t xml:space="preserve">Commitment,</w:t>
              <w:br w:type="textWrapping"/>
              <w:t xml:space="preserve">Joyfulness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Boredom,</w:t>
              <w:br w:type="textWrapping"/>
              <w:t xml:space="preserve">Indifference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Reliability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the quality or state of being reliable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Integrity,</w:t>
              <w:br w:type="textWrapping"/>
              <w:t xml:space="preserve">Loyalty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Untrustworthiness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Respect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an act of giving particular attention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Dignity,</w:t>
              <w:br w:type="textWrapping"/>
              <w:t xml:space="preserve">Reverence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Inconsideration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Responsibility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the quality or state of being responsible, as in  moral, legal, or mental accountability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Courtesy,</w:t>
              <w:br w:type="textWrapping"/>
              <w:t xml:space="preserve">Tact, Trust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Selfishness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Reverence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: honor or respect that is felt for or shown to (someone or something)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Respect, Worth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Hatred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Self-discipline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correction or regulation of oneself for the sake of improvement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Commitment,</w:t>
              <w:br w:type="textWrapping"/>
              <w:t xml:space="preserve">Determination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Chaos, Unruliness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contribution to the welfare of others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Compassion,</w:t>
              <w:br w:type="textWrapping"/>
              <w:t xml:space="preserve">Generosity,</w:t>
              <w:br w:type="textWrapping"/>
              <w:t xml:space="preserve">Purposefulness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Lack of concern,</w:t>
              <w:br w:type="textWrapping"/>
              <w:t xml:space="preserve">Self-centeredness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Sincerity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the quality or state of being sincere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honesty of mind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Authentic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Disingenuousness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Tact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a keen sense of what to do or say to maintain good relations with others or avoid offense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Graciousness,</w:t>
              <w:br w:type="textWrapping"/>
              <w:t xml:space="preserve">Responsibilty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Clumsiness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Temperate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habitual moderation in the indulgence of the appetites or passions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Moderation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Excessiveness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Tenacious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Adjective</w:t>
              <w:br w:type="textWrapping"/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persistent in maintaining,   adhering to, or seeking something valued or desired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Discipline,</w:t>
              <w:br w:type="textWrapping"/>
              <w:t xml:space="preserve">Perseverance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Indecision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Thankfulness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Adjective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conscious of the benefit received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Gratitude,</w:t>
              <w:br w:type="textWrapping"/>
              <w:t xml:space="preserve">Thoughtfulness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Unappreciative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Tolerance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capacity to endure pain or hardship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sympathy or indulgence for beliefs or practices differing from or conflicting with one’s own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Patience,</w:t>
              <w:br w:type="textWrapping"/>
              <w:t xml:space="preserve">Tenacious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Narrow-mindedness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Trust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assured reliance on the character, ability,   strength, or truth of someone or something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Loyalty,</w:t>
              <w:br w:type="textWrapping"/>
              <w:t xml:space="preserve">Respect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Doubt,</w:t>
              <w:br w:type="textWrapping"/>
              <w:t xml:space="preserve">Skepticism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Truthfulness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Adjective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telling or disposed to tell the truth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Honesty,</w:t>
              <w:br w:type="textWrapping"/>
              <w:t xml:space="preserve">Faith, Trust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Corruption,</w:t>
              <w:br w:type="textWrapping"/>
              <w:t xml:space="preserve">Deceit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Understanding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an agreement of opinion or feeling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adjustment of   differences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Kindness,</w:t>
              <w:br w:type="textWrapping"/>
              <w:t xml:space="preserve">Tolerance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Egoism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Unity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the quality or state of being made 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Harmony,</w:t>
              <w:br w:type="textWrapping"/>
              <w:t xml:space="preserve">Love, Peace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Loneliness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Visionary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a thought, concept, or object formed by the imagination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Imagination,</w:t>
              <w:br w:type="textWrapping"/>
              <w:t xml:space="preserve">Leadership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Lack of Inspiration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Wisdom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accumulated philosophic or scientific learning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 knowledge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Idealism,</w:t>
              <w:br w:type="textWrapping"/>
              <w:t xml:space="preserve">Visionary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Lack of Intelligence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Wonder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22222"/>
                <w:sz w:val="17"/>
                <w:szCs w:val="17"/>
                <w:rtl w:val="0"/>
              </w:rPr>
              <w:t xml:space="preserve">Noun</w:t>
              <w:br w:type="textWrapping"/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a feeling caused by seeing something that is very surprising, beautiful, amazing, etc.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Creativity,</w:t>
              <w:br w:type="textWrapping"/>
              <w:t xml:space="preserve">Imagination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-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rPr>
                <w:rFonts w:ascii="Verdana" w:cs="Verdana" w:eastAsia="Verdana" w:hAnsi="Verdana"/>
                <w:color w:val="222222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sz w:val="17"/>
                <w:szCs w:val="17"/>
                <w:rtl w:val="0"/>
              </w:rPr>
              <w:t xml:space="preserve">Boredom</w:t>
            </w:r>
          </w:p>
        </w:tc>
      </w:tr>
    </w:tbl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sectPr>
      <w:footerReference r:id="rId12" w:type="default"/>
      <w:pgSz w:h="15840" w:w="12240" w:orient="portrait"/>
      <w:pgMar w:bottom="720" w:top="720" w:left="864" w:right="86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0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0" w:lineRule="auto"/>
      <w:ind w:left="0" w:firstLine="0"/>
    </w:pPr>
    <w:rPr>
      <w:rFonts w:ascii="Georgia" w:cs="Georgia" w:eastAsia="Georgia" w:hAnsi="Georgia"/>
      <w:color w:val="006699"/>
      <w:sz w:val="29"/>
      <w:szCs w:val="29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ind w:left="0" w:firstLine="0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  <w:ind w:left="0" w:firstLine="0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Rule="auto"/>
      <w:ind w:left="0" w:firstLine="0"/>
    </w:pPr>
    <w:rPr>
      <w:rFonts w:ascii="Cambria" w:cs="Cambria" w:eastAsia="Cambria" w:hAnsi="Cambria"/>
      <w:b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  <w:ind w:left="0" w:firstLine="0"/>
    </w:pPr>
    <w:rPr>
      <w:rFonts w:ascii="Cambria" w:cs="Cambria" w:eastAsia="Cambria" w:hAnsi="Cambria"/>
      <w:b w:val="1"/>
      <w:color w:val="4f81bd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  <w:ind w:left="0" w:firstLine="0"/>
    </w:pPr>
    <w:rPr>
      <w:rFonts w:ascii="Cambria" w:cs="Cambria" w:eastAsia="Cambria" w:hAnsi="Cambria"/>
      <w:b w:val="1"/>
      <w:color w:val="4f81bd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</w:pPr>
    <w:rPr>
      <w:rFonts w:ascii="Times New Roman" w:cs="Times New Roman" w:eastAsia="Times New Roman" w:hAnsi="Times New Roman"/>
      <w:color w:val="auto"/>
      <w:sz w:val="24"/>
      <w:szCs w:val="24"/>
      <w:lang w:bidi="ar-SA" w:eastAsia="en-US" w:val="en-US"/>
    </w:rPr>
  </w:style>
  <w:style w:type="paragraph" w:styleId="Heading1">
    <w:name w:val="Heading 1"/>
    <w:basedOn w:val="Normal"/>
    <w:next w:val="TextBody"/>
    <w:qFormat w:val="1"/>
    <w:pPr>
      <w:numPr>
        <w:ilvl w:val="0"/>
        <w:numId w:val="1"/>
      </w:numPr>
      <w:spacing w:after="120" w:before="0" w:line="360" w:lineRule="atLeast"/>
      <w:outlineLvl w:val="0"/>
    </w:pPr>
    <w:rPr>
      <w:rFonts w:ascii="Georgia" w:cs="Georgia" w:hAnsi="Georgia"/>
      <w:color w:val="006699"/>
      <w:kern w:val="2"/>
      <w:sz w:val="29"/>
      <w:szCs w:val="28"/>
    </w:rPr>
  </w:style>
  <w:style w:type="paragraph" w:styleId="Heading2">
    <w:name w:val="Heading 2"/>
    <w:basedOn w:val="Normal"/>
    <w:next w:val="Normal"/>
    <w:qFormat w:val="1"/>
    <w:pPr>
      <w:keepNext w:val="1"/>
      <w:keepLines w:val="1"/>
      <w:numPr>
        <w:ilvl w:val="1"/>
        <w:numId w:val="1"/>
      </w:numPr>
      <w:spacing w:after="0" w:before="200"/>
      <w:outlineLvl w:val="1"/>
    </w:pPr>
    <w:rPr>
      <w:rFonts w:ascii="Cambria" w:cs="Cambria" w:hAnsi="Cambria"/>
      <w:b w:val="1"/>
      <w:bCs w:val="1"/>
      <w:color w:val="4f81bd"/>
      <w:sz w:val="26"/>
      <w:szCs w:val="26"/>
    </w:rPr>
  </w:style>
  <w:style w:type="paragraph" w:styleId="Heading3">
    <w:name w:val="Heading 3"/>
    <w:basedOn w:val="Normal"/>
    <w:next w:val="Normal"/>
    <w:qFormat w:val="1"/>
    <w:pPr>
      <w:keepNext w:val="1"/>
      <w:keepLines w:val="1"/>
      <w:numPr>
        <w:ilvl w:val="2"/>
        <w:numId w:val="1"/>
      </w:numPr>
      <w:spacing w:after="0" w:before="200"/>
      <w:outlineLvl w:val="2"/>
    </w:pPr>
    <w:rPr>
      <w:rFonts w:ascii="Cambria" w:cs="Cambria" w:hAnsi="Cambria"/>
      <w:b w:val="1"/>
      <w:bCs w:val="1"/>
      <w:color w:val="4f81bd"/>
    </w:rPr>
  </w:style>
  <w:style w:type="paragraph" w:styleId="Heading4">
    <w:name w:val="Heading 4"/>
    <w:basedOn w:val="Normal"/>
    <w:next w:val="Normal"/>
    <w:qFormat w:val="1"/>
    <w:pPr>
      <w:keepNext w:val="1"/>
      <w:keepLines w:val="1"/>
      <w:numPr>
        <w:ilvl w:val="3"/>
        <w:numId w:val="1"/>
      </w:numPr>
      <w:spacing w:after="60" w:before="240"/>
      <w:outlineLvl w:val="3"/>
    </w:pPr>
    <w:rPr>
      <w:rFonts w:ascii="Cambria" w:cs="Cambria" w:hAnsi="Cambria"/>
      <w:b w:val="1"/>
      <w:bCs w:val="1"/>
      <w:color w:val="4f81bd"/>
    </w:rPr>
  </w:style>
  <w:style w:type="paragraph" w:styleId="Heading5">
    <w:name w:val="Heading 5"/>
    <w:basedOn w:val="Normal"/>
    <w:next w:val="Normal"/>
    <w:qFormat w:val="1"/>
    <w:pPr>
      <w:keepNext w:val="1"/>
      <w:keepLines w:val="1"/>
      <w:numPr>
        <w:ilvl w:val="4"/>
        <w:numId w:val="1"/>
      </w:numPr>
      <w:spacing w:after="60" w:before="240"/>
      <w:outlineLvl w:val="4"/>
    </w:pPr>
    <w:rPr>
      <w:rFonts w:ascii="Cambria" w:cs="Cambria" w:hAnsi="Cambria"/>
      <w:b w:val="1"/>
      <w:bCs w:val="1"/>
      <w:color w:val="4f81bd"/>
    </w:rPr>
  </w:style>
  <w:style w:type="paragraph" w:styleId="Heading6">
    <w:name w:val="Heading 6"/>
    <w:basedOn w:val="Normal"/>
    <w:next w:val="Normal"/>
    <w:qFormat w:val="1"/>
    <w:pPr>
      <w:keepNext w:val="1"/>
      <w:keepLines w:val="1"/>
      <w:numPr>
        <w:ilvl w:val="5"/>
        <w:numId w:val="1"/>
      </w:numPr>
      <w:spacing w:after="60" w:before="240"/>
      <w:outlineLvl w:val="5"/>
    </w:pPr>
    <w:rPr>
      <w:rFonts w:ascii="Cambria" w:cs="Cambria" w:hAnsi="Cambria"/>
      <w:b w:val="1"/>
      <w:bCs w:val="1"/>
      <w:color w:val="4f81bd"/>
    </w:rPr>
  </w:style>
  <w:style w:type="paragraph" w:styleId="Heading7">
    <w:name w:val="Heading 7"/>
    <w:basedOn w:val="Normal"/>
    <w:next w:val="Normal"/>
    <w:qFormat w:val="1"/>
    <w:pPr>
      <w:keepNext w:val="1"/>
      <w:keepLines w:val="1"/>
      <w:numPr>
        <w:ilvl w:val="6"/>
        <w:numId w:val="1"/>
      </w:numPr>
      <w:spacing w:after="60" w:before="240"/>
      <w:outlineLvl w:val="6"/>
    </w:pPr>
    <w:rPr>
      <w:rFonts w:ascii="Cambria" w:cs="Cambria" w:hAnsi="Cambria"/>
      <w:b w:val="1"/>
      <w:bCs w:val="1"/>
      <w:color w:val="4f81bd"/>
    </w:rPr>
  </w:style>
  <w:style w:type="paragraph" w:styleId="Heading8">
    <w:name w:val="Heading 8"/>
    <w:basedOn w:val="Normal"/>
    <w:next w:val="Normal"/>
    <w:qFormat w:val="1"/>
    <w:pPr>
      <w:keepNext w:val="1"/>
      <w:keepLines w:val="1"/>
      <w:numPr>
        <w:ilvl w:val="7"/>
        <w:numId w:val="1"/>
      </w:numPr>
      <w:spacing w:after="60" w:before="240"/>
      <w:outlineLvl w:val="7"/>
    </w:pPr>
    <w:rPr>
      <w:rFonts w:ascii="Cambria" w:cs="Cambria" w:hAnsi="Cambria"/>
      <w:b w:val="1"/>
      <w:bCs w:val="1"/>
      <w:color w:val="4f81bd"/>
    </w:rPr>
  </w:style>
  <w:style w:type="paragraph" w:styleId="Heading9">
    <w:name w:val="Heading 9"/>
    <w:basedOn w:val="Normal"/>
    <w:next w:val="Normal"/>
    <w:qFormat w:val="1"/>
    <w:pPr>
      <w:keepNext w:val="1"/>
      <w:keepLines w:val="1"/>
      <w:numPr>
        <w:ilvl w:val="8"/>
        <w:numId w:val="1"/>
      </w:numPr>
      <w:spacing w:after="60" w:before="240"/>
      <w:outlineLvl w:val="8"/>
    </w:pPr>
    <w:rPr>
      <w:rFonts w:ascii="Cambria" w:cs="Cambria" w:hAnsi="Cambria"/>
      <w:b w:val="1"/>
      <w:bCs w:val="1"/>
      <w:color w:val="4f81bd"/>
    </w:rPr>
  </w:style>
  <w:style w:type="character" w:styleId="DefaultParagraphFont">
    <w:name w:val="Default Paragraph Font"/>
    <w:qFormat w:val="1"/>
    <w:rPr/>
  </w:style>
  <w:style w:type="character" w:styleId="Heading2Char">
    <w:name w:val="heading 2 Char"/>
    <w:basedOn w:val="DefaultParagraphFont"/>
    <w:qFormat w:val="1"/>
    <w:rPr>
      <w:rFonts w:ascii="Cambria" w:cs="Cambria" w:hAnsi="Cambria"/>
      <w:b w:val="1"/>
      <w:bCs w:val="1"/>
      <w:color w:val="4f81bd"/>
      <w:sz w:val="26"/>
      <w:szCs w:val="26"/>
    </w:rPr>
  </w:style>
  <w:style w:type="character" w:styleId="Heading3Char">
    <w:name w:val="heading 3 Char"/>
    <w:basedOn w:val="DefaultParagraphFont"/>
    <w:qFormat w:val="1"/>
    <w:rPr>
      <w:rFonts w:ascii="Cambria" w:cs="Cambria" w:hAnsi="Cambria"/>
      <w:b w:val="1"/>
      <w:bCs w:val="1"/>
      <w:color w:val="4f81bd"/>
    </w:rPr>
  </w:style>
  <w:style w:type="character" w:styleId="Heading4Char">
    <w:name w:val="heading 4 Char"/>
    <w:basedOn w:val="DefaultParagraphFont"/>
    <w:qFormat w:val="1"/>
    <w:rPr>
      <w:rFonts w:ascii="Cambria" w:cs="Cambria" w:hAnsi="Cambria"/>
      <w:b w:val="1"/>
      <w:bCs w:val="1"/>
      <w:color w:val="4f81bd"/>
    </w:rPr>
  </w:style>
  <w:style w:type="character" w:styleId="Heading5Char">
    <w:name w:val="heading 5 Char"/>
    <w:basedOn w:val="DefaultParagraphFont"/>
    <w:qFormat w:val="1"/>
    <w:rPr>
      <w:rFonts w:ascii="Cambria" w:cs="Cambria" w:hAnsi="Cambria"/>
      <w:b w:val="1"/>
      <w:bCs w:val="1"/>
      <w:color w:val="4f81bd"/>
    </w:rPr>
  </w:style>
  <w:style w:type="character" w:styleId="Heading6Char">
    <w:name w:val="heading 6 Char"/>
    <w:basedOn w:val="DefaultParagraphFont"/>
    <w:qFormat w:val="1"/>
    <w:rPr>
      <w:rFonts w:ascii="Cambria" w:cs="Cambria" w:hAnsi="Cambria"/>
      <w:b w:val="1"/>
      <w:bCs w:val="1"/>
      <w:color w:val="4f81bd"/>
    </w:rPr>
  </w:style>
  <w:style w:type="character" w:styleId="Heading7Char">
    <w:name w:val="heading 7 Char"/>
    <w:basedOn w:val="DefaultParagraphFont"/>
    <w:qFormat w:val="1"/>
    <w:rPr>
      <w:rFonts w:ascii="Cambria" w:cs="Cambria" w:hAnsi="Cambria"/>
      <w:b w:val="1"/>
      <w:bCs w:val="1"/>
      <w:color w:val="4f81bd"/>
    </w:rPr>
  </w:style>
  <w:style w:type="character" w:styleId="Heading8Char">
    <w:name w:val="heading 8 Char"/>
    <w:basedOn w:val="DefaultParagraphFont"/>
    <w:qFormat w:val="1"/>
    <w:rPr>
      <w:rFonts w:ascii="Cambria" w:cs="Cambria" w:hAnsi="Cambria"/>
      <w:b w:val="1"/>
      <w:bCs w:val="1"/>
      <w:color w:val="4f81bd"/>
    </w:rPr>
  </w:style>
  <w:style w:type="character" w:styleId="Heading9Char">
    <w:name w:val="heading 9 Char"/>
    <w:basedOn w:val="DefaultParagraphFont"/>
    <w:qFormat w:val="1"/>
    <w:rPr>
      <w:rFonts w:ascii="Cambria" w:cs="Cambria" w:hAnsi="Cambria"/>
      <w:b w:val="1"/>
      <w:bCs w:val="1"/>
      <w:color w:val="4f81bd"/>
    </w:rPr>
  </w:style>
  <w:style w:type="character" w:styleId="BalloonTextChar">
    <w:name w:val="Balloon Text Char"/>
    <w:qFormat w:val="1"/>
    <w:rPr>
      <w:sz w:val="18"/>
      <w:szCs w:val="18"/>
    </w:rPr>
  </w:style>
  <w:style w:type="character" w:styleId="StrongEmphasis">
    <w:name w:val="Strong Emphasis"/>
    <w:basedOn w:val="DefaultParagraphFont"/>
    <w:qFormat w:val="1"/>
    <w:rPr>
      <w:b w:val="1"/>
      <w:bCs w:val="1"/>
    </w:rPr>
  </w:style>
  <w:style w:type="character" w:styleId="InternetLink">
    <w:name w:val="Internet Link"/>
    <w:rPr>
      <w:color w:val="000080"/>
      <w:u w:val="single"/>
      <w:lang w:bidi="zxx" w:eastAsia="zxx" w:val="zxx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BalloonText">
    <w:name w:val="Balloon Text"/>
    <w:qFormat w:val="1"/>
    <w:pPr>
      <w:widowControl w:val="1"/>
      <w:spacing w:after="0" w:before="0" w:line="240" w:lineRule="auto"/>
    </w:pPr>
    <w:rPr>
      <w:rFonts w:ascii="Times New Roman" w:cs="Times New Roman" w:eastAsia="Times New Roman" w:hAnsi="Times New Roman"/>
      <w:color w:val="auto"/>
      <w:sz w:val="20"/>
      <w:szCs w:val="20"/>
      <w:lang w:bidi="hi-IN" w:eastAsia="zh-CN" w:val="en-US"/>
    </w:rPr>
  </w:style>
  <w:style w:type="paragraph" w:styleId="TableContents">
    <w:name w:val="Table Contents"/>
    <w:basedOn w:val="Normal"/>
    <w:qFormat w:val="1"/>
    <w:pPr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90.0" w:type="dxa"/>
        <w:left w:w="90.0" w:type="dxa"/>
        <w:bottom w:w="90.0" w:type="dxa"/>
        <w:right w:w="9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virtuesforlife.com/perseverance" TargetMode="External"/><Relationship Id="rId10" Type="http://schemas.openxmlformats.org/officeDocument/2006/relationships/hyperlink" Target="http://www.virtuesforlife.com/love" TargetMode="External"/><Relationship Id="rId12" Type="http://schemas.openxmlformats.org/officeDocument/2006/relationships/footer" Target="footer1.xml"/><Relationship Id="rId9" Type="http://schemas.openxmlformats.org/officeDocument/2006/relationships/hyperlink" Target="http://www.virtuesforlife.com/hop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virtuesforlife.com/category/practice-a-virtue/" TargetMode="External"/><Relationship Id="rId8" Type="http://schemas.openxmlformats.org/officeDocument/2006/relationships/hyperlink" Target="http://www.virtuesforlife.com/forgive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bYoaol789Xrwt7+JjEKIR80kg==">CgMxLjA4AHIhMVRQUGFXODA2LWNEYnR0UG9xcHpMWVNRR3l3c0owT2x5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2018-06-11T08:13:00Z</dcterms:created>
  <dc:creator>bochenekbarbb@gmail.com</dc:creator>
</cp:coreProperties>
</file>